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97439D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20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7A42B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431AA3"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8351A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53</w:t>
      </w:r>
    </w:p>
    <w:bookmarkEnd w:id="0"/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897B31" w:rsidRDefault="0097439D" w:rsidP="0097439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439D">
        <w:rPr>
          <w:rFonts w:ascii="Arial" w:hAnsi="Arial" w:cs="Arial"/>
          <w:b/>
          <w:caps/>
          <w:sz w:val="32"/>
          <w:szCs w:val="32"/>
        </w:rPr>
        <w:t>Об утверждении Положения о проведении эвакуационных мероприятий в чрезвычайных ситуациях на территории Черемховского муниципального образования</w:t>
      </w:r>
    </w:p>
    <w:p w:rsidR="0097439D" w:rsidRPr="00431AA3" w:rsidRDefault="0097439D" w:rsidP="0097439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897B31" w:rsidRDefault="0097439D" w:rsidP="005A489B">
      <w:pPr>
        <w:widowControl w:val="0"/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В целях защиты населения Черемховского муниципального образования от чрезвычайных ситуаций, руководствуясь Федера</w:t>
      </w:r>
      <w:r>
        <w:rPr>
          <w:rFonts w:ascii="Arial" w:hAnsi="Arial" w:cs="Arial"/>
        </w:rPr>
        <w:t>льными законами от 21.12.1994 №</w:t>
      </w:r>
      <w:r w:rsidRPr="0097439D">
        <w:rPr>
          <w:rFonts w:ascii="Arial" w:hAnsi="Arial" w:cs="Arial"/>
        </w:rPr>
        <w:t>68-ФЗ «О защите населения и территорий от чрезвычайных ситуаций природного и техноген</w:t>
      </w:r>
      <w:r w:rsidR="00E421AB">
        <w:rPr>
          <w:rFonts w:ascii="Arial" w:hAnsi="Arial" w:cs="Arial"/>
        </w:rPr>
        <w:t>ного характера», от 12.02.1998 №</w:t>
      </w:r>
      <w:r w:rsidRPr="0097439D">
        <w:rPr>
          <w:rFonts w:ascii="Arial" w:hAnsi="Arial" w:cs="Arial"/>
        </w:rPr>
        <w:t>28-ФЗ «О гражда</w:t>
      </w:r>
      <w:r>
        <w:rPr>
          <w:rFonts w:ascii="Arial" w:hAnsi="Arial" w:cs="Arial"/>
        </w:rPr>
        <w:t>нской обороне», от 06.10.2003 №</w:t>
      </w:r>
      <w:r w:rsidRPr="0097439D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статьями 6, 39, 43 Устава Черемховского муниципального образовани</w:t>
      </w:r>
      <w:r w:rsidR="004A6864">
        <w:rPr>
          <w:rFonts w:ascii="Arial" w:hAnsi="Arial" w:cs="Arial"/>
        </w:rPr>
        <w:t xml:space="preserve">я, администрация Черемховского </w:t>
      </w:r>
      <w:r w:rsidRPr="0097439D">
        <w:rPr>
          <w:rFonts w:ascii="Arial" w:hAnsi="Arial" w:cs="Arial"/>
        </w:rPr>
        <w:t>муниципального образования</w:t>
      </w:r>
    </w:p>
    <w:p w:rsidR="0097439D" w:rsidRPr="001D45FF" w:rsidRDefault="0097439D" w:rsidP="005A489B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97439D" w:rsidRPr="0097439D" w:rsidRDefault="0097439D" w:rsidP="0097439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1. Создать эвакуационную комиссию Черемховского муниципального образования.</w:t>
      </w:r>
    </w:p>
    <w:p w:rsidR="0097439D" w:rsidRPr="0097439D" w:rsidRDefault="0097439D" w:rsidP="0097439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2. Утвердить:</w:t>
      </w:r>
    </w:p>
    <w:p w:rsidR="0097439D" w:rsidRPr="0097439D" w:rsidRDefault="0097439D" w:rsidP="0097439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2.1. Положение о проведении эвакуационных мероприятий в чрезвычайных ситуациях на территории Черемховского муниципал</w:t>
      </w:r>
      <w:r>
        <w:rPr>
          <w:rFonts w:ascii="Arial" w:hAnsi="Arial" w:cs="Arial"/>
        </w:rPr>
        <w:t>ьного образования (Приложение №</w:t>
      </w:r>
      <w:r w:rsidRPr="0097439D">
        <w:rPr>
          <w:rFonts w:ascii="Arial" w:hAnsi="Arial" w:cs="Arial"/>
        </w:rPr>
        <w:t>1).</w:t>
      </w:r>
    </w:p>
    <w:p w:rsidR="0097439D" w:rsidRPr="0097439D" w:rsidRDefault="0097439D" w:rsidP="0097439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2.2. Персональный состав эвакуационной комиссии Черемховского муниципал</w:t>
      </w:r>
      <w:r>
        <w:rPr>
          <w:rFonts w:ascii="Arial" w:hAnsi="Arial" w:cs="Arial"/>
        </w:rPr>
        <w:t>ьного образования (Приложение №</w:t>
      </w:r>
      <w:r w:rsidRPr="0097439D">
        <w:rPr>
          <w:rFonts w:ascii="Arial" w:hAnsi="Arial" w:cs="Arial"/>
        </w:rPr>
        <w:t>2)</w:t>
      </w:r>
    </w:p>
    <w:p w:rsidR="0097439D" w:rsidRPr="0097439D" w:rsidRDefault="0097439D" w:rsidP="0097439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3. Признать утратившим силу постановление администрации Черемховского муниципальн</w:t>
      </w:r>
      <w:r>
        <w:rPr>
          <w:rFonts w:ascii="Arial" w:hAnsi="Arial" w:cs="Arial"/>
        </w:rPr>
        <w:t>ого образования от 11.11.2013 №</w:t>
      </w:r>
      <w:r w:rsidRPr="0097439D">
        <w:rPr>
          <w:rFonts w:ascii="Arial" w:hAnsi="Arial" w:cs="Arial"/>
        </w:rPr>
        <w:t>215 «Об эвакуационной комиссии Черемховского муниципального образования»</w:t>
      </w:r>
    </w:p>
    <w:p w:rsidR="0097439D" w:rsidRPr="0097439D" w:rsidRDefault="0097439D" w:rsidP="0097439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4. Главному специалисту администрации (О.С.</w:t>
      </w:r>
      <w:r>
        <w:rPr>
          <w:rFonts w:ascii="Arial" w:hAnsi="Arial" w:cs="Arial"/>
        </w:rPr>
        <w:t xml:space="preserve"> </w:t>
      </w:r>
      <w:r w:rsidRPr="0097439D">
        <w:rPr>
          <w:rFonts w:ascii="Arial" w:hAnsi="Arial" w:cs="Arial"/>
        </w:rPr>
        <w:t xml:space="preserve">Хмарук) опубликовать настоящее постановление в издании «Вестник Черемховского сельского поселения» и разместить </w:t>
      </w:r>
      <w:r w:rsidR="004A6864">
        <w:rPr>
          <w:rFonts w:ascii="Arial" w:hAnsi="Arial" w:cs="Arial"/>
        </w:rPr>
        <w:t>в подразделе «Черемховское</w:t>
      </w:r>
      <w:r w:rsidRPr="0097439D">
        <w:rPr>
          <w:rFonts w:ascii="Arial" w:hAnsi="Arial" w:cs="Arial"/>
        </w:rPr>
        <w:t xml:space="preserve"> сельское поселение» официального сайта администрации Черемховского районного муниципального образования (http://www.cher.irkobl.ru) в разделе «Поселения Черемховского района» в информационно-телекоммуникационной сети «Интернет».</w:t>
      </w:r>
    </w:p>
    <w:p w:rsidR="0097439D" w:rsidRPr="0097439D" w:rsidRDefault="0097439D" w:rsidP="0097439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5. Настоящее постановление вступает в законную силу с момента принятия и официального опубликования.</w:t>
      </w:r>
    </w:p>
    <w:p w:rsidR="008351AD" w:rsidRDefault="0097439D" w:rsidP="0097439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97439D">
        <w:rPr>
          <w:rFonts w:ascii="Arial" w:hAnsi="Arial" w:cs="Arial"/>
        </w:rPr>
        <w:t>6. Контроль за исполнением настоящего постановления возложить на главу Черемховского муниципального образования В.В. Зинкевича.</w:t>
      </w:r>
    </w:p>
    <w:p w:rsidR="00897B31" w:rsidRDefault="00897B31" w:rsidP="00897B31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97B31" w:rsidRDefault="00897B31" w:rsidP="00897B31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4C4F34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p w:rsidR="0097439D" w:rsidRPr="0097439D" w:rsidRDefault="0097439D" w:rsidP="0097439D">
      <w:pPr>
        <w:pStyle w:val="52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439D">
        <w:rPr>
          <w:rFonts w:ascii="Courier New" w:hAnsi="Courier New" w:cs="Courier New"/>
          <w:b w:val="0"/>
          <w:sz w:val="22"/>
          <w:szCs w:val="22"/>
        </w:rPr>
        <w:t>Приложение №1</w:t>
      </w:r>
    </w:p>
    <w:p w:rsidR="0097439D" w:rsidRPr="0097439D" w:rsidRDefault="0097439D" w:rsidP="0097439D">
      <w:pPr>
        <w:pStyle w:val="52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97439D">
        <w:rPr>
          <w:rFonts w:ascii="Courier New" w:hAnsi="Courier New" w:cs="Courier New"/>
          <w:b w:val="0"/>
          <w:sz w:val="22"/>
          <w:szCs w:val="22"/>
        </w:rPr>
        <w:t>к постановлению</w:t>
      </w:r>
    </w:p>
    <w:p w:rsidR="00543772" w:rsidRDefault="0097439D" w:rsidP="0097439D">
      <w:pPr>
        <w:pStyle w:val="52"/>
        <w:shd w:val="clear" w:color="auto" w:fill="auto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20.11.2018 №</w:t>
      </w:r>
      <w:r w:rsidRPr="0097439D">
        <w:rPr>
          <w:rFonts w:ascii="Courier New" w:hAnsi="Courier New" w:cs="Courier New"/>
          <w:b w:val="0"/>
          <w:sz w:val="22"/>
          <w:szCs w:val="22"/>
        </w:rPr>
        <w:t>153</w:t>
      </w:r>
    </w:p>
    <w:p w:rsidR="00E421AB" w:rsidRPr="00E421AB" w:rsidRDefault="00E421AB" w:rsidP="0097439D">
      <w:pPr>
        <w:pStyle w:val="52"/>
        <w:shd w:val="clear" w:color="auto" w:fill="auto"/>
        <w:spacing w:before="0"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E421AB" w:rsidRPr="00E421AB" w:rsidRDefault="00E421AB" w:rsidP="00E421AB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E421AB">
        <w:rPr>
          <w:rFonts w:ascii="Arial" w:hAnsi="Arial" w:cs="Arial"/>
          <w:b/>
          <w:sz w:val="30"/>
          <w:szCs w:val="30"/>
          <w:shd w:val="clear" w:color="auto" w:fill="FFFFFF"/>
        </w:rPr>
        <w:t>П</w:t>
      </w:r>
      <w:r>
        <w:rPr>
          <w:rFonts w:ascii="Arial" w:hAnsi="Arial" w:cs="Arial"/>
          <w:b/>
          <w:sz w:val="30"/>
          <w:szCs w:val="30"/>
          <w:shd w:val="clear" w:color="auto" w:fill="FFFFFF"/>
        </w:rPr>
        <w:t xml:space="preserve">оложение </w:t>
      </w:r>
      <w:r w:rsidRPr="00E421AB">
        <w:rPr>
          <w:rFonts w:ascii="Arial" w:hAnsi="Arial" w:cs="Arial"/>
          <w:b/>
          <w:sz w:val="30"/>
          <w:szCs w:val="30"/>
          <w:shd w:val="clear" w:color="auto" w:fill="FFFFFF"/>
        </w:rPr>
        <w:t>о проведении эвакуационных мероприятий в чрезвычайных ситуациях на территории Черемховского муниципального образования</w:t>
      </w:r>
    </w:p>
    <w:p w:rsidR="00E421AB" w:rsidRPr="00E421AB" w:rsidRDefault="00E421AB" w:rsidP="00E421AB">
      <w:pPr>
        <w:ind w:firstLine="851"/>
        <w:jc w:val="center"/>
        <w:rPr>
          <w:rFonts w:ascii="Arial" w:hAnsi="Arial" w:cs="Arial"/>
        </w:rPr>
      </w:pPr>
    </w:p>
    <w:p w:rsidR="00E421AB" w:rsidRPr="00E421AB" w:rsidRDefault="00E421AB" w:rsidP="00E421A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421AB">
        <w:rPr>
          <w:rFonts w:ascii="Arial" w:hAnsi="Arial" w:cs="Arial"/>
          <w:b/>
        </w:rPr>
        <w:t>1. Общие положения</w:t>
      </w:r>
    </w:p>
    <w:p w:rsidR="00E421AB" w:rsidRPr="00E421AB" w:rsidRDefault="00E421AB" w:rsidP="00E421A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1.1. Настоящее Положение разработано в соответствии с Федера</w:t>
      </w:r>
      <w:r>
        <w:rPr>
          <w:rFonts w:ascii="Arial" w:hAnsi="Arial" w:cs="Arial"/>
        </w:rPr>
        <w:t>льными законами от 21.12.1994 №</w:t>
      </w:r>
      <w:r w:rsidRPr="00E421AB">
        <w:rPr>
          <w:rFonts w:ascii="Arial" w:hAnsi="Arial" w:cs="Arial"/>
        </w:rPr>
        <w:t xml:space="preserve">68-ФЗ «О защите населения и территории от чрезвычайных ситуаций природного и техногенного характера», от </w:t>
      </w:r>
      <w:r>
        <w:rPr>
          <w:rFonts w:ascii="Arial" w:hAnsi="Arial" w:cs="Arial"/>
        </w:rPr>
        <w:t>06.10.2003 №</w:t>
      </w:r>
      <w:r w:rsidRPr="00E421AB">
        <w:rPr>
          <w:rFonts w:ascii="Arial" w:hAnsi="Arial" w:cs="Arial"/>
        </w:rPr>
        <w:t>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</w:t>
      </w:r>
      <w:r w:rsidR="004A6864">
        <w:rPr>
          <w:rFonts w:ascii="Arial" w:hAnsi="Arial" w:cs="Arial"/>
        </w:rPr>
        <w:t xml:space="preserve">ритории </w:t>
      </w:r>
      <w:r w:rsidRPr="00E421AB">
        <w:rPr>
          <w:rFonts w:ascii="Arial" w:hAnsi="Arial" w:cs="Arial"/>
        </w:rPr>
        <w:t>Черемховского муниципального образования (далее – Черемховское МО).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Черемховского МО определяет основные задачи, порядок планирования, организации и проведения эвакуационных мероприятий на территории Черемховского МО при возникновении чрез</w:t>
      </w:r>
      <w:r>
        <w:rPr>
          <w:rFonts w:ascii="Arial" w:hAnsi="Arial" w:cs="Arial"/>
        </w:rPr>
        <w:t>вычайных ситуаций (далее - ЧС).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E421AB" w:rsidRPr="00E421AB" w:rsidRDefault="004A6864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Эвакуационные мероприятия </w:t>
      </w:r>
      <w:r w:rsidR="00E421AB" w:rsidRPr="00E421AB">
        <w:rPr>
          <w:rFonts w:ascii="Arial" w:hAnsi="Arial" w:cs="Arial"/>
        </w:rPr>
        <w:t xml:space="preserve">включают в себя следующие понятия: 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2) безопасный район (место) - территория, куда при угрозе или во время возникновения ЧС эвакуируется или временно выселяется население в целях его безопасности; 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3) жизнеобеспечение населения - комплекс экономических, организационных, инженерно - технических и социальных мероприятий.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упреждающая (заблаговременная), осуществляется при получении достоверных данных об угрозе возникновения ЧС природного или техногенного характера;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ЧС.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lastRenderedPageBreak/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E421AB" w:rsidRPr="00E421AB" w:rsidRDefault="00E421AB" w:rsidP="00E421AB">
      <w:pPr>
        <w:tabs>
          <w:tab w:val="left" w:pos="2283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</w:p>
    <w:p w:rsidR="00E421AB" w:rsidRPr="00E421AB" w:rsidRDefault="00E421AB" w:rsidP="00E421A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421AB">
        <w:rPr>
          <w:rFonts w:ascii="Arial" w:hAnsi="Arial" w:cs="Arial"/>
          <w:b/>
        </w:rPr>
        <w:t>2. Основы планирования эвакуационных мероприятий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2.1. Решение на проведение эвакуационных мероприятий принимает глава Черемховского МО при получении данных об угрозе или возникновении ЧС, в зависимости от масштабов, источника и развития ЧС. 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ЧС с последующим докладом в вышестоящие органы и отдел по делам гражданской обороны и чрезвычайным ситуациям администрации Черемховского районного МО (далее - отдел по делам ГО и ЧС администрации района).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2.2. В зависимости от обстановки различа</w:t>
      </w:r>
      <w:r w:rsidR="004A6864">
        <w:rPr>
          <w:rFonts w:ascii="Arial" w:hAnsi="Arial" w:cs="Arial"/>
        </w:rPr>
        <w:t xml:space="preserve">ют два режима функционирования </w:t>
      </w:r>
      <w:r w:rsidRPr="00E421AB">
        <w:rPr>
          <w:rFonts w:ascii="Arial" w:hAnsi="Arial" w:cs="Arial"/>
        </w:rPr>
        <w:t>эвакоорганов: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Чрезвычайный режим – функционирование при возникновении и ликвидации ЧС в мирное время.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2.3. Основными мероприятиями в различных режимах являются: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В режиме повседневной деятельности: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разработка документов плана проведения эвакуационных мероприятий;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учет населения, попадающего в опасные зоны при возникновении ЧС;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определение маршрутов эвакуации;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планирование всестороннего жизнеобеспечения населения при возникновении ЧС;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В чрезвычайном режиме: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организация работы администрации пунктов временного размещения (далее – ПВР), эвакокомиссии, обеспечивающих эвакуацию населения, согласно плана проведения эвакуационных мероприятий;</w:t>
      </w:r>
    </w:p>
    <w:p w:rsidR="00E421AB" w:rsidRPr="00E421AB" w:rsidRDefault="004A6864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организация информирования </w:t>
      </w:r>
      <w:r w:rsidR="00E421AB" w:rsidRPr="00E421AB">
        <w:rPr>
          <w:rFonts w:ascii="Arial" w:hAnsi="Arial" w:cs="Arial"/>
        </w:rPr>
        <w:t xml:space="preserve">населения об обстановке в местах размещения эвакуируемого населения; 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- организация взаимодействия со специалистом администрации ответственным за решение задач в области ГО и ЧС Черемховского муниципального образования и транспортными организациями; 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- контроль за ходом и проведением отселения населения в случае возникновения ЧС; 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- поддержание устойчивой связи с ПВР, транспортными службами; </w:t>
      </w:r>
    </w:p>
    <w:p w:rsidR="00E421AB" w:rsidRPr="00E421AB" w:rsidRDefault="00E421AB" w:rsidP="00E421A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lastRenderedPageBreak/>
        <w:t xml:space="preserve">- организация работы по жизнеобеспечению населения, оставшегося без крова. </w:t>
      </w:r>
    </w:p>
    <w:p w:rsidR="00E421AB" w:rsidRPr="00E421AB" w:rsidRDefault="00E421AB" w:rsidP="00E421AB">
      <w:pPr>
        <w:tabs>
          <w:tab w:val="left" w:pos="2283"/>
        </w:tabs>
        <w:jc w:val="both"/>
        <w:rPr>
          <w:rFonts w:ascii="Arial" w:hAnsi="Arial" w:cs="Arial"/>
        </w:rPr>
      </w:pPr>
    </w:p>
    <w:p w:rsidR="00E421AB" w:rsidRPr="00E421AB" w:rsidRDefault="00E421AB" w:rsidP="00E421A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421AB">
        <w:rPr>
          <w:rFonts w:ascii="Arial" w:hAnsi="Arial" w:cs="Arial"/>
          <w:b/>
        </w:rPr>
        <w:t>3. Организация проведения эвакуационных мероприятий</w:t>
      </w:r>
    </w:p>
    <w:p w:rsidR="00E421AB" w:rsidRPr="00E421AB" w:rsidRDefault="00E421AB" w:rsidP="00E421AB">
      <w:pPr>
        <w:tabs>
          <w:tab w:val="left" w:pos="0"/>
        </w:tabs>
        <w:jc w:val="both"/>
        <w:rPr>
          <w:rFonts w:ascii="Arial" w:hAnsi="Arial" w:cs="Arial"/>
        </w:rPr>
      </w:pP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Подготовительные мероприятия: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приведение в готовность эвакуационной комиссий поселения и уточнение порядка их работы;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организация подготовки маршрутов эвакуации;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подготовка к развертыванию пунктов временного размещения;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подготовка пунктов посадки (высадки);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проверку готовности систем оповещения и связи;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приведение в готовность имеющихся защитных сооружений.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С получением сигнала на проведение эвакуации населения осуществляются следующие мероприятия: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- оповещение председателей эвакокомиссий предприятий и организаций Черемховского МО, а так же населения о начале и порядке проведения эвакуации; 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контроль за развертыванием и приведением в готовность ПВР;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контроль за своевременной подачей транспортных средств к пунктам посадки населения на транспорт;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E421AB" w:rsidRPr="00E421AB" w:rsidRDefault="00E421AB" w:rsidP="00E421AB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3.2. Эвакуация населения проводится в два этапа:</w:t>
      </w:r>
    </w:p>
    <w:p w:rsidR="00E421AB" w:rsidRPr="00E421AB" w:rsidRDefault="00E421AB" w:rsidP="00E421AB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2-й этап: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 w:rsid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E421AB" w:rsidRPr="00E421AB" w:rsidRDefault="00E421AB" w:rsidP="00E421AB">
      <w:pPr>
        <w:tabs>
          <w:tab w:val="left" w:pos="2283"/>
        </w:tabs>
        <w:jc w:val="both"/>
        <w:rPr>
          <w:rFonts w:ascii="Arial" w:hAnsi="Arial" w:cs="Arial"/>
        </w:rPr>
      </w:pPr>
    </w:p>
    <w:p w:rsidR="00E421AB" w:rsidRPr="00E421AB" w:rsidRDefault="00E421AB" w:rsidP="00E421A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421AB">
        <w:rPr>
          <w:rFonts w:ascii="Arial" w:hAnsi="Arial" w:cs="Arial"/>
          <w:b/>
        </w:rPr>
        <w:t>4. Обеспечение эвакуационных мероприятий</w:t>
      </w:r>
    </w:p>
    <w:p w:rsidR="00E421AB" w:rsidRPr="00E421AB" w:rsidRDefault="00E421AB" w:rsidP="00E421AB">
      <w:pPr>
        <w:tabs>
          <w:tab w:val="left" w:pos="0"/>
        </w:tabs>
        <w:jc w:val="both"/>
        <w:rPr>
          <w:rFonts w:ascii="Arial" w:hAnsi="Arial" w:cs="Arial"/>
        </w:rPr>
      </w:pP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lastRenderedPageBreak/>
        <w:t>4.1. Транспортное обеспечение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Основными направлениями использования автотранспорта являются: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доставка населения от мест проживания к ПВР;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вывоз материальных и культурных ценностей из зоны ЧС в безопасные места.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Транспортные средства личного пользования заблаговременно регистрируются и учитываются.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Автотранспортные средства частных владельцев сводятся в самостоятельные колонны. 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4.2. Медицинское обеспечение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При проведении эвакуации осуществляются следующие мероприятия: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выявление инфекционных больных и проведение комплекса первичных противоэпидемических мероприятий;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4.3</w:t>
      </w:r>
      <w:r>
        <w:rPr>
          <w:rFonts w:ascii="Arial" w:hAnsi="Arial" w:cs="Arial"/>
        </w:rPr>
        <w:t xml:space="preserve">. Материальное – техническое </w:t>
      </w:r>
      <w:r w:rsidRPr="00E421AB">
        <w:rPr>
          <w:rFonts w:ascii="Arial" w:hAnsi="Arial" w:cs="Arial"/>
        </w:rPr>
        <w:t>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материалами и запасными частями, водой, продуктами питания и предметами первой необходимости, обеспечении необходимым имуществом.</w:t>
      </w:r>
    </w:p>
    <w:p w:rsidR="00E421AB" w:rsidRP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Материально – техническое</w:t>
      </w:r>
      <w:r w:rsidRPr="00E421AB">
        <w:rPr>
          <w:rFonts w:ascii="Arial" w:hAnsi="Arial" w:cs="Arial"/>
        </w:rPr>
        <w:t xml:space="preserve"> обеспечение эвакуируемого населения осуществляется администрацией Черемховского муниципального образования.</w:t>
      </w:r>
    </w:p>
    <w:p w:rsidR="00E421AB" w:rsidRDefault="00E421AB" w:rsidP="00E421AB">
      <w:pPr>
        <w:tabs>
          <w:tab w:val="left" w:pos="2283"/>
        </w:tabs>
        <w:ind w:firstLine="851"/>
        <w:jc w:val="both"/>
        <w:rPr>
          <w:rFonts w:ascii="Arial" w:hAnsi="Arial" w:cs="Arial"/>
        </w:rPr>
      </w:pPr>
      <w:r w:rsidRPr="00E421AB">
        <w:rPr>
          <w:rFonts w:ascii="Arial" w:hAnsi="Arial" w:cs="Arial"/>
        </w:rPr>
        <w:t>4.4. При проведении эвакуационных мероприятий на всех этапах связь осуществляется через оперативного дежурного единой дежурно-диспетчерской службы Черемховского района, стационарными средствами связи.</w:t>
      </w:r>
    </w:p>
    <w:p w:rsidR="00E421AB" w:rsidRDefault="00E421AB" w:rsidP="00E421AB">
      <w:pPr>
        <w:tabs>
          <w:tab w:val="left" w:pos="2283"/>
        </w:tabs>
        <w:ind w:firstLine="851"/>
        <w:jc w:val="right"/>
        <w:rPr>
          <w:rFonts w:ascii="Arial" w:hAnsi="Arial" w:cs="Arial"/>
        </w:rPr>
      </w:pPr>
    </w:p>
    <w:p w:rsidR="00E421AB" w:rsidRPr="00E421AB" w:rsidRDefault="00E421AB" w:rsidP="00E421AB">
      <w:pPr>
        <w:tabs>
          <w:tab w:val="left" w:pos="2283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E421AB">
        <w:rPr>
          <w:rFonts w:ascii="Courier New" w:hAnsi="Courier New" w:cs="Courier New"/>
          <w:sz w:val="22"/>
          <w:szCs w:val="22"/>
        </w:rPr>
        <w:t>2</w:t>
      </w:r>
    </w:p>
    <w:p w:rsidR="00E421AB" w:rsidRPr="00E421AB" w:rsidRDefault="00E421AB" w:rsidP="00E421AB">
      <w:pPr>
        <w:tabs>
          <w:tab w:val="left" w:pos="2283"/>
        </w:tabs>
        <w:jc w:val="right"/>
        <w:rPr>
          <w:rFonts w:ascii="Courier New" w:hAnsi="Courier New" w:cs="Courier New"/>
          <w:sz w:val="22"/>
          <w:szCs w:val="22"/>
        </w:rPr>
      </w:pPr>
      <w:r w:rsidRPr="00E421AB">
        <w:rPr>
          <w:rFonts w:ascii="Courier New" w:hAnsi="Courier New" w:cs="Courier New"/>
          <w:sz w:val="22"/>
          <w:szCs w:val="22"/>
        </w:rPr>
        <w:t>к постановлению администрации Черемховского</w:t>
      </w:r>
    </w:p>
    <w:p w:rsidR="00E421AB" w:rsidRDefault="00E421AB" w:rsidP="00E421AB">
      <w:pPr>
        <w:tabs>
          <w:tab w:val="left" w:pos="2283"/>
        </w:tabs>
        <w:jc w:val="right"/>
        <w:rPr>
          <w:rFonts w:ascii="Courier New" w:hAnsi="Courier New" w:cs="Courier New"/>
          <w:sz w:val="22"/>
          <w:szCs w:val="22"/>
        </w:rPr>
      </w:pPr>
      <w:r w:rsidRPr="00E421AB">
        <w:rPr>
          <w:rFonts w:ascii="Courier New" w:hAnsi="Courier New" w:cs="Courier New"/>
          <w:sz w:val="22"/>
          <w:szCs w:val="22"/>
        </w:rPr>
        <w:t>мун</w:t>
      </w:r>
      <w:r>
        <w:rPr>
          <w:rFonts w:ascii="Courier New" w:hAnsi="Courier New" w:cs="Courier New"/>
          <w:sz w:val="22"/>
          <w:szCs w:val="22"/>
        </w:rPr>
        <w:t>иципального образования №</w:t>
      </w:r>
      <w:r w:rsidRPr="00E421AB">
        <w:rPr>
          <w:rFonts w:ascii="Courier New" w:hAnsi="Courier New" w:cs="Courier New"/>
          <w:sz w:val="22"/>
          <w:szCs w:val="22"/>
        </w:rPr>
        <w:t>153 от 20.11.2018</w:t>
      </w:r>
    </w:p>
    <w:p w:rsidR="00E421AB" w:rsidRPr="00E421AB" w:rsidRDefault="00E421AB" w:rsidP="00E421AB">
      <w:pPr>
        <w:tabs>
          <w:tab w:val="left" w:pos="2283"/>
        </w:tabs>
        <w:jc w:val="right"/>
        <w:rPr>
          <w:rFonts w:ascii="Arial" w:hAnsi="Arial" w:cs="Arial"/>
        </w:rPr>
      </w:pPr>
    </w:p>
    <w:p w:rsidR="00E421AB" w:rsidRDefault="00E421AB" w:rsidP="00E421AB">
      <w:pPr>
        <w:tabs>
          <w:tab w:val="left" w:pos="2283"/>
        </w:tabs>
        <w:jc w:val="center"/>
        <w:rPr>
          <w:rFonts w:ascii="Arial" w:hAnsi="Arial" w:cs="Arial"/>
          <w:b/>
          <w:sz w:val="30"/>
          <w:szCs w:val="30"/>
        </w:rPr>
      </w:pPr>
      <w:r w:rsidRPr="00E421AB">
        <w:rPr>
          <w:rFonts w:ascii="Arial" w:hAnsi="Arial" w:cs="Arial"/>
          <w:b/>
          <w:sz w:val="30"/>
          <w:szCs w:val="30"/>
        </w:rPr>
        <w:t>Состав эвакуационной комиссии</w:t>
      </w:r>
      <w:r>
        <w:rPr>
          <w:rFonts w:ascii="Arial" w:hAnsi="Arial" w:cs="Arial"/>
          <w:sz w:val="30"/>
          <w:szCs w:val="30"/>
        </w:rPr>
        <w:t xml:space="preserve"> </w:t>
      </w:r>
      <w:r w:rsidRPr="00E421AB">
        <w:rPr>
          <w:rFonts w:ascii="Arial" w:hAnsi="Arial" w:cs="Arial"/>
          <w:b/>
          <w:sz w:val="30"/>
          <w:szCs w:val="30"/>
        </w:rPr>
        <w:t>Черемховского муниципального образования</w:t>
      </w:r>
    </w:p>
    <w:p w:rsidR="00E421AB" w:rsidRDefault="00E421AB" w:rsidP="00E421AB">
      <w:pPr>
        <w:tabs>
          <w:tab w:val="left" w:pos="2283"/>
        </w:tabs>
        <w:jc w:val="both"/>
        <w:rPr>
          <w:rFonts w:ascii="Arial" w:hAnsi="Arial" w:cs="Arial"/>
        </w:rPr>
      </w:pPr>
    </w:p>
    <w:tbl>
      <w:tblPr>
        <w:tblStyle w:val="ab"/>
        <w:tblW w:w="9571" w:type="dxa"/>
        <w:tblLook w:val="04A0"/>
      </w:tblPr>
      <w:tblGrid>
        <w:gridCol w:w="4785"/>
        <w:gridCol w:w="4786"/>
      </w:tblGrid>
      <w:tr w:rsidR="00E421AB" w:rsidRPr="004A6864" w:rsidTr="00E421AB">
        <w:tc>
          <w:tcPr>
            <w:tcW w:w="4785" w:type="dxa"/>
          </w:tcPr>
          <w:p w:rsidR="00E421AB" w:rsidRPr="004A6864" w:rsidRDefault="00E421AB" w:rsidP="00E421AB">
            <w:pPr>
              <w:tabs>
                <w:tab w:val="left" w:pos="22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4786" w:type="dxa"/>
          </w:tcPr>
          <w:p w:rsidR="00E421AB" w:rsidRPr="004A6864" w:rsidRDefault="00E421AB" w:rsidP="00C2070F">
            <w:pPr>
              <w:keepNext/>
              <w:keepLine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Глава Черемховского муниципального образования</w:t>
            </w:r>
          </w:p>
        </w:tc>
      </w:tr>
      <w:tr w:rsidR="00E421AB" w:rsidRPr="004A6864" w:rsidTr="00E421AB">
        <w:tc>
          <w:tcPr>
            <w:tcW w:w="4785" w:type="dxa"/>
          </w:tcPr>
          <w:p w:rsidR="00E421AB" w:rsidRPr="004A6864" w:rsidRDefault="00E421AB" w:rsidP="00E421AB">
            <w:pPr>
              <w:tabs>
                <w:tab w:val="left" w:pos="22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lastRenderedPageBreak/>
              <w:t>Заместитель председателя комиссии</w:t>
            </w:r>
          </w:p>
        </w:tc>
        <w:tc>
          <w:tcPr>
            <w:tcW w:w="4786" w:type="dxa"/>
          </w:tcPr>
          <w:p w:rsidR="00E421AB" w:rsidRPr="004A6864" w:rsidRDefault="00E421AB" w:rsidP="00C2070F">
            <w:pPr>
              <w:keepNext/>
              <w:keepLine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 Черемховского муниципального образования</w:t>
            </w:r>
          </w:p>
        </w:tc>
      </w:tr>
      <w:tr w:rsidR="00E421AB" w:rsidRPr="004A6864" w:rsidTr="00E421AB">
        <w:tc>
          <w:tcPr>
            <w:tcW w:w="4785" w:type="dxa"/>
          </w:tcPr>
          <w:p w:rsidR="00E421AB" w:rsidRPr="004A6864" w:rsidRDefault="00E421AB" w:rsidP="00E421AB">
            <w:pPr>
              <w:tabs>
                <w:tab w:val="left" w:pos="22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  <w:tc>
          <w:tcPr>
            <w:tcW w:w="4786" w:type="dxa"/>
          </w:tcPr>
          <w:p w:rsidR="00E421AB" w:rsidRPr="004A6864" w:rsidRDefault="00E421AB" w:rsidP="00C2070F">
            <w:pPr>
              <w:keepNext/>
              <w:keepLine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Специалист администрации 2 категории</w:t>
            </w:r>
          </w:p>
        </w:tc>
      </w:tr>
      <w:tr w:rsidR="00E421AB" w:rsidRPr="004A6864" w:rsidTr="00E421AB">
        <w:tc>
          <w:tcPr>
            <w:tcW w:w="4785" w:type="dxa"/>
          </w:tcPr>
          <w:p w:rsidR="00E421AB" w:rsidRPr="004A6864" w:rsidRDefault="00E421AB" w:rsidP="00E421AB">
            <w:pPr>
              <w:tabs>
                <w:tab w:val="left" w:pos="22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  <w:tc>
          <w:tcPr>
            <w:tcW w:w="4786" w:type="dxa"/>
          </w:tcPr>
          <w:p w:rsidR="00E421AB" w:rsidRPr="004A6864" w:rsidRDefault="00E421AB" w:rsidP="00C2070F">
            <w:pPr>
              <w:keepNext/>
              <w:keepLine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Директор МКОУ СОШ с. Рысево (по согласованию)</w:t>
            </w:r>
          </w:p>
        </w:tc>
      </w:tr>
      <w:tr w:rsidR="00E421AB" w:rsidRPr="004A6864" w:rsidTr="00E421AB">
        <w:tc>
          <w:tcPr>
            <w:tcW w:w="4785" w:type="dxa"/>
          </w:tcPr>
          <w:p w:rsidR="00E421AB" w:rsidRPr="004A6864" w:rsidRDefault="00E421AB" w:rsidP="00E421AB">
            <w:pPr>
              <w:tabs>
                <w:tab w:val="left" w:pos="22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E421AB" w:rsidRPr="004A6864" w:rsidRDefault="00E421AB" w:rsidP="00C2070F">
            <w:pPr>
              <w:keepNext/>
              <w:keepLine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Заведующий МКДОУ с. Рысево (по согласованию)</w:t>
            </w:r>
          </w:p>
        </w:tc>
      </w:tr>
      <w:tr w:rsidR="00E421AB" w:rsidRPr="004A6864" w:rsidTr="00E421AB">
        <w:tc>
          <w:tcPr>
            <w:tcW w:w="4785" w:type="dxa"/>
          </w:tcPr>
          <w:p w:rsidR="00E421AB" w:rsidRPr="004A6864" w:rsidRDefault="00E421AB" w:rsidP="00E421AB">
            <w:pPr>
              <w:tabs>
                <w:tab w:val="left" w:pos="22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E421AB" w:rsidRPr="004A6864" w:rsidRDefault="00E421AB" w:rsidP="00C2070F">
            <w:pPr>
              <w:keepNext/>
              <w:keepLine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 xml:space="preserve">Заведующий </w:t>
            </w:r>
            <w:r w:rsidR="004A6864">
              <w:rPr>
                <w:rFonts w:ascii="Courier New" w:hAnsi="Courier New" w:cs="Courier New"/>
                <w:sz w:val="22"/>
                <w:szCs w:val="22"/>
              </w:rPr>
              <w:t>амбулаторией №</w:t>
            </w:r>
            <w:r w:rsidRPr="004A6864">
              <w:rPr>
                <w:rFonts w:ascii="Courier New" w:hAnsi="Courier New" w:cs="Courier New"/>
                <w:sz w:val="22"/>
                <w:szCs w:val="22"/>
              </w:rPr>
              <w:t>2 с. Рысево (по согласованию)</w:t>
            </w:r>
          </w:p>
        </w:tc>
      </w:tr>
      <w:tr w:rsidR="00E421AB" w:rsidRPr="004A6864" w:rsidTr="00E421AB">
        <w:tc>
          <w:tcPr>
            <w:tcW w:w="4785" w:type="dxa"/>
          </w:tcPr>
          <w:p w:rsidR="00E421AB" w:rsidRPr="004A6864" w:rsidRDefault="00E421AB" w:rsidP="00E421AB">
            <w:pPr>
              <w:tabs>
                <w:tab w:val="left" w:pos="22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E421AB" w:rsidRPr="004A6864" w:rsidRDefault="00E421AB" w:rsidP="00C2070F">
            <w:pPr>
              <w:keepNext/>
              <w:keepLine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Директор МКУК КДЦ ЧСП</w:t>
            </w:r>
          </w:p>
        </w:tc>
      </w:tr>
      <w:tr w:rsidR="00E421AB" w:rsidRPr="004A6864" w:rsidTr="00E421AB">
        <w:tc>
          <w:tcPr>
            <w:tcW w:w="4785" w:type="dxa"/>
          </w:tcPr>
          <w:p w:rsidR="00E421AB" w:rsidRPr="004A6864" w:rsidRDefault="00E421AB" w:rsidP="00E421AB">
            <w:pPr>
              <w:tabs>
                <w:tab w:val="left" w:pos="22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E421AB" w:rsidRPr="004A6864" w:rsidRDefault="00E421AB" w:rsidP="00C2070F">
            <w:pPr>
              <w:keepNext/>
              <w:keepLine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64">
              <w:rPr>
                <w:rFonts w:ascii="Courier New" w:hAnsi="Courier New" w:cs="Courier New"/>
                <w:sz w:val="22"/>
                <w:szCs w:val="22"/>
              </w:rPr>
              <w:t>Спортинструктор с. Рысево</w:t>
            </w:r>
          </w:p>
        </w:tc>
      </w:tr>
    </w:tbl>
    <w:p w:rsidR="00E421AB" w:rsidRPr="00E421AB" w:rsidRDefault="00E421AB" w:rsidP="00E421AB">
      <w:pPr>
        <w:tabs>
          <w:tab w:val="left" w:pos="2283"/>
        </w:tabs>
        <w:jc w:val="both"/>
        <w:rPr>
          <w:rFonts w:ascii="Arial" w:hAnsi="Arial" w:cs="Arial"/>
        </w:rPr>
      </w:pPr>
    </w:p>
    <w:sectPr w:rsidR="00E421AB" w:rsidRPr="00E421AB" w:rsidSect="00757ACD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8C" w:rsidRDefault="00872E8C" w:rsidP="00BB0A11">
      <w:r>
        <w:separator/>
      </w:r>
    </w:p>
  </w:endnote>
  <w:endnote w:type="continuationSeparator" w:id="1">
    <w:p w:rsidR="00872E8C" w:rsidRDefault="00872E8C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8C" w:rsidRDefault="00872E8C" w:rsidP="00BB0A11">
      <w:r>
        <w:separator/>
      </w:r>
    </w:p>
  </w:footnote>
  <w:footnote w:type="continuationSeparator" w:id="1">
    <w:p w:rsidR="00872E8C" w:rsidRDefault="00872E8C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488B"/>
    <w:rsid w:val="0005538F"/>
    <w:rsid w:val="000606D1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1F05"/>
    <w:rsid w:val="001401F2"/>
    <w:rsid w:val="0016145D"/>
    <w:rsid w:val="0016570D"/>
    <w:rsid w:val="001660D2"/>
    <w:rsid w:val="00167B7F"/>
    <w:rsid w:val="00174B81"/>
    <w:rsid w:val="00176E46"/>
    <w:rsid w:val="001C1A61"/>
    <w:rsid w:val="001C41C1"/>
    <w:rsid w:val="001D422F"/>
    <w:rsid w:val="001D45FF"/>
    <w:rsid w:val="001D72DB"/>
    <w:rsid w:val="001E18C3"/>
    <w:rsid w:val="001E3B1A"/>
    <w:rsid w:val="001E6971"/>
    <w:rsid w:val="00254AA3"/>
    <w:rsid w:val="00256A33"/>
    <w:rsid w:val="002620C0"/>
    <w:rsid w:val="00295727"/>
    <w:rsid w:val="002A2748"/>
    <w:rsid w:val="002C7F46"/>
    <w:rsid w:val="002D3F29"/>
    <w:rsid w:val="002E5CD4"/>
    <w:rsid w:val="002F3126"/>
    <w:rsid w:val="002F5B97"/>
    <w:rsid w:val="00304D7F"/>
    <w:rsid w:val="00334FFC"/>
    <w:rsid w:val="0035497D"/>
    <w:rsid w:val="00360B64"/>
    <w:rsid w:val="0038575E"/>
    <w:rsid w:val="003C6A7F"/>
    <w:rsid w:val="003F1B1D"/>
    <w:rsid w:val="003F6E16"/>
    <w:rsid w:val="00407371"/>
    <w:rsid w:val="00410090"/>
    <w:rsid w:val="00431AA3"/>
    <w:rsid w:val="004359D7"/>
    <w:rsid w:val="00444C4A"/>
    <w:rsid w:val="00466C6B"/>
    <w:rsid w:val="00483DC3"/>
    <w:rsid w:val="00492200"/>
    <w:rsid w:val="004A6864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8022B"/>
    <w:rsid w:val="005A489B"/>
    <w:rsid w:val="005A66AD"/>
    <w:rsid w:val="005B2A49"/>
    <w:rsid w:val="005B6030"/>
    <w:rsid w:val="005C0318"/>
    <w:rsid w:val="005C3506"/>
    <w:rsid w:val="005E6E23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B63DA"/>
    <w:rsid w:val="006C04C1"/>
    <w:rsid w:val="00714D65"/>
    <w:rsid w:val="007203FB"/>
    <w:rsid w:val="00730BBE"/>
    <w:rsid w:val="0073788D"/>
    <w:rsid w:val="0075065A"/>
    <w:rsid w:val="00753741"/>
    <w:rsid w:val="00757ACD"/>
    <w:rsid w:val="007655AC"/>
    <w:rsid w:val="007713E4"/>
    <w:rsid w:val="007A42B7"/>
    <w:rsid w:val="007A488C"/>
    <w:rsid w:val="007B22FD"/>
    <w:rsid w:val="007B7B8B"/>
    <w:rsid w:val="007F6C13"/>
    <w:rsid w:val="00817A99"/>
    <w:rsid w:val="0082031A"/>
    <w:rsid w:val="00823E59"/>
    <w:rsid w:val="008351AD"/>
    <w:rsid w:val="0085312F"/>
    <w:rsid w:val="00864007"/>
    <w:rsid w:val="00872E8C"/>
    <w:rsid w:val="008734F6"/>
    <w:rsid w:val="00886C95"/>
    <w:rsid w:val="00897B31"/>
    <w:rsid w:val="00897F74"/>
    <w:rsid w:val="008A07FA"/>
    <w:rsid w:val="008A08ED"/>
    <w:rsid w:val="008A5E2F"/>
    <w:rsid w:val="008B4799"/>
    <w:rsid w:val="008C5420"/>
    <w:rsid w:val="008D2113"/>
    <w:rsid w:val="008E54C4"/>
    <w:rsid w:val="008F18EC"/>
    <w:rsid w:val="009125E7"/>
    <w:rsid w:val="009462ED"/>
    <w:rsid w:val="009469AD"/>
    <w:rsid w:val="00972BE2"/>
    <w:rsid w:val="0097439D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370D"/>
    <w:rsid w:val="00A54399"/>
    <w:rsid w:val="00A60369"/>
    <w:rsid w:val="00A630F5"/>
    <w:rsid w:val="00A84350"/>
    <w:rsid w:val="00A85C27"/>
    <w:rsid w:val="00AA6531"/>
    <w:rsid w:val="00AB0A05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B0A11"/>
    <w:rsid w:val="00BF22AB"/>
    <w:rsid w:val="00BF2EFA"/>
    <w:rsid w:val="00BF33B2"/>
    <w:rsid w:val="00C00A71"/>
    <w:rsid w:val="00C31807"/>
    <w:rsid w:val="00CC5EE1"/>
    <w:rsid w:val="00CF6926"/>
    <w:rsid w:val="00D0179B"/>
    <w:rsid w:val="00D34680"/>
    <w:rsid w:val="00D8112F"/>
    <w:rsid w:val="00D829B5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421AB"/>
    <w:rsid w:val="00E56FD5"/>
    <w:rsid w:val="00E63611"/>
    <w:rsid w:val="00E662B3"/>
    <w:rsid w:val="00E6635C"/>
    <w:rsid w:val="00E6672C"/>
    <w:rsid w:val="00E67C91"/>
    <w:rsid w:val="00E72DA7"/>
    <w:rsid w:val="00E75595"/>
    <w:rsid w:val="00E90DE2"/>
    <w:rsid w:val="00EB74ED"/>
    <w:rsid w:val="00ED0921"/>
    <w:rsid w:val="00F12B70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56F9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uiPriority w:val="99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0"/>
    <w:rsid w:val="00897B31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rsid w:val="00897B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5EDA-92DC-41FC-8566-CB89A7F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2018-12-06T06:20:00Z</dcterms:created>
  <dcterms:modified xsi:type="dcterms:W3CDTF">2018-12-06T06:20:00Z</dcterms:modified>
</cp:coreProperties>
</file>